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77808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3150B3">
        <w:rPr>
          <w:rFonts w:ascii="Times New Roman" w:hAnsi="Times New Roman" w:cs="Times New Roman"/>
          <w:b/>
          <w:color w:val="2C51AF"/>
          <w:sz w:val="30"/>
        </w:rPr>
        <w:t>Киев, Украина</w:t>
      </w:r>
    </w:p>
    <w:p w:rsidR="00B77808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3150B3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B77808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06.03.2024</w:t>
      </w:r>
    </w:p>
    <w:p w:rsidR="00B43D56" w:rsidRPr="00B43D56" w:rsidRDefault="00B43D56" w:rsidP="000A5232">
      <w:pPr>
        <w:spacing w:after="120"/>
        <w:ind w:firstLine="567"/>
        <w:jc w:val="right"/>
        <w:rPr>
          <w:rFonts w:ascii="Times New Roman" w:hAnsi="Times New Roman" w:cs="Times New Roman"/>
          <w:color w:val="FF0000"/>
          <w:sz w:val="24"/>
        </w:rPr>
      </w:pPr>
      <w:r w:rsidRPr="00B43D56">
        <w:rPr>
          <w:rFonts w:ascii="Times New Roman" w:hAnsi="Times New Roman" w:cs="Times New Roman"/>
          <w:color w:val="FF0000"/>
          <w:sz w:val="24"/>
        </w:rPr>
        <w:t>Утверждено 3</w:t>
      </w:r>
      <w:r w:rsidR="00B618CC">
        <w:rPr>
          <w:rFonts w:ascii="Times New Roman" w:hAnsi="Times New Roman" w:cs="Times New Roman"/>
          <w:color w:val="FF0000"/>
          <w:sz w:val="24"/>
        </w:rPr>
        <w:t>1</w:t>
      </w:r>
      <w:r w:rsidRPr="00B43D56">
        <w:rPr>
          <w:rFonts w:ascii="Times New Roman" w:hAnsi="Times New Roman" w:cs="Times New Roman"/>
          <w:color w:val="FF0000"/>
          <w:sz w:val="24"/>
        </w:rPr>
        <w:t xml:space="preserve">.03.2024. Глава Подразделения </w:t>
      </w:r>
      <w:proofErr w:type="spellStart"/>
      <w:r w:rsidRPr="00B43D56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 w:rsidRPr="00B43D56">
        <w:rPr>
          <w:rFonts w:ascii="Times New Roman" w:hAnsi="Times New Roman" w:cs="Times New Roman"/>
          <w:color w:val="FF0000"/>
          <w:sz w:val="24"/>
        </w:rPr>
        <w:t xml:space="preserve"> А. </w:t>
      </w:r>
    </w:p>
    <w:p w:rsidR="00B77808" w:rsidRDefault="00B77808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Л.И.Д.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Ш.Ю.А.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Л-Р.И.Ф.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А.М.Н.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К.Н.А.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Х.М.М.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С.В.В.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З.Е.Ю.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З.И.М.</w:t>
      </w:r>
    </w:p>
    <w:p w:rsidR="00B77808" w:rsidRDefault="00B77808" w:rsidP="000A5232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П.Л.Н.</w:t>
      </w:r>
    </w:p>
    <w:p w:rsidR="00B77808" w:rsidRDefault="00B77808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</w:p>
    <w:p w:rsidR="00B77808" w:rsidRDefault="00B77808" w:rsidP="000A5232">
      <w:pPr>
        <w:ind w:firstLine="567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77808" w:rsidRDefault="00B77808" w:rsidP="000A5232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Командой ДП вошли во взаимокоординацию Синтезом ИВАС КХ, выявляя Образ-тип Аватара/Аватарессы ИВО служением каждого.</w:t>
      </w:r>
    </w:p>
    <w:p w:rsidR="00B77808" w:rsidRDefault="00B77808" w:rsidP="000A5232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развёртывание Части Голос полномочий ИВО ракурсом 2-го М</w:t>
      </w:r>
      <w:r w:rsidR="00B43D56">
        <w:rPr>
          <w:rFonts w:ascii="Times New Roman" w:hAnsi="Times New Roman" w:cs="Times New Roman"/>
          <w:color w:val="000000"/>
          <w:sz w:val="24"/>
        </w:rPr>
        <w:t>етагалактическо</w:t>
      </w:r>
      <w:r>
        <w:rPr>
          <w:rFonts w:ascii="Times New Roman" w:hAnsi="Times New Roman" w:cs="Times New Roman"/>
          <w:color w:val="000000"/>
          <w:sz w:val="24"/>
        </w:rPr>
        <w:t>го архетипа ИВДИВО.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И-В-О-М-П ИВДИВО-Академии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ИВАС Мории ИВАС КХ К.В.И.)</w:t>
      </w:r>
    </w:p>
    <w:p w:rsidR="00B77808" w:rsidRDefault="00B77808" w:rsidP="000A5232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Итоги перерегистрации ОО ГО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-Философский Метагалактический Центр Киев» и выявление направлений деятельности МЦ. (Глава Метагалактического центра ИВДИВО Х.М.М.)</w:t>
      </w:r>
    </w:p>
    <w:p w:rsidR="00B77808" w:rsidRDefault="00B77808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</w:p>
    <w:p w:rsidR="00B77808" w:rsidRDefault="00B77808" w:rsidP="000A5232">
      <w:pPr>
        <w:ind w:firstLine="567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77808" w:rsidRDefault="00B77808" w:rsidP="000A5232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Продолжить разработку Части Голос полномочий ИВО развёрткой занятий и тренингов в подразделении Главами Организаций.</w:t>
      </w:r>
    </w:p>
    <w:p w:rsidR="00B77808" w:rsidRDefault="00B77808" w:rsidP="000A5232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Активировать деятельность МЦ подразделения включённостью команды ДП.</w:t>
      </w:r>
    </w:p>
    <w:p w:rsidR="00B77808" w:rsidRDefault="00B77808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</w:p>
    <w:p w:rsidR="003150B3" w:rsidRDefault="003150B3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</w:p>
    <w:p w:rsidR="00B43D56" w:rsidRPr="00B43D56" w:rsidRDefault="00B43D56" w:rsidP="000A5232">
      <w:pPr>
        <w:spacing w:after="120"/>
        <w:ind w:firstLine="567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от 24.03.2024</w:t>
      </w:r>
    </w:p>
    <w:p w:rsidR="00B43D56" w:rsidRPr="00B43D56" w:rsidRDefault="00B43D56" w:rsidP="000A5232">
      <w:pPr>
        <w:spacing w:after="120"/>
        <w:ind w:firstLine="567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B43D56">
        <w:rPr>
          <w:rFonts w:ascii="Times New Roman" w:eastAsia="MS Mincho" w:hAnsi="Times New Roman" w:cs="Times New Roman"/>
          <w:color w:val="FF0000"/>
          <w:sz w:val="24"/>
        </w:rPr>
        <w:t>Утверждено 3</w:t>
      </w:r>
      <w:r w:rsidR="00B618CC">
        <w:rPr>
          <w:rFonts w:ascii="Times New Roman" w:eastAsia="MS Mincho" w:hAnsi="Times New Roman" w:cs="Times New Roman"/>
          <w:color w:val="FF0000"/>
          <w:sz w:val="24"/>
        </w:rPr>
        <w:t>1</w:t>
      </w:r>
      <w:r w:rsidRPr="00B43D56">
        <w:rPr>
          <w:rFonts w:ascii="Times New Roman" w:eastAsia="MS Mincho" w:hAnsi="Times New Roman" w:cs="Times New Roman"/>
          <w:color w:val="FF0000"/>
          <w:sz w:val="24"/>
        </w:rPr>
        <w:t xml:space="preserve">.03.2024. Глава Подразделения </w:t>
      </w:r>
      <w:proofErr w:type="spellStart"/>
      <w:r w:rsidRPr="00B43D56">
        <w:rPr>
          <w:rFonts w:ascii="Times New Roman" w:eastAsia="MS Mincho" w:hAnsi="Times New Roman" w:cs="Times New Roman"/>
          <w:color w:val="FF0000"/>
          <w:sz w:val="24"/>
        </w:rPr>
        <w:t>Приймаченко</w:t>
      </w:r>
      <w:proofErr w:type="spellEnd"/>
      <w:r w:rsidRPr="00B43D56">
        <w:rPr>
          <w:rFonts w:ascii="Times New Roman" w:eastAsia="MS Mincho" w:hAnsi="Times New Roman" w:cs="Times New Roman"/>
          <w:color w:val="FF0000"/>
          <w:sz w:val="24"/>
        </w:rPr>
        <w:t xml:space="preserve"> А. </w:t>
      </w:r>
    </w:p>
    <w:p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6. Л.И.Д.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7. Л-Р.И.Ф.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8. А.М.Н.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9. С.К.Н.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10. Л.И.Н.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11. С.С.Г.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12. К.Н.А.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13. Х.М.М.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14. З.Е.Ю.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15. Д.Л.И.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16. З.И.М.</w:t>
      </w:r>
    </w:p>
    <w:p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17. С.Н.В.</w:t>
      </w:r>
    </w:p>
    <w:p w:rsidR="00B43D56" w:rsidRPr="00B43D56" w:rsidRDefault="00B43D56" w:rsidP="000A5232">
      <w:pPr>
        <w:ind w:firstLine="567"/>
        <w:rPr>
          <w:rFonts w:ascii="Times New Roman" w:eastAsia="MS Mincho" w:hAnsi="Times New Roman" w:cs="Times New Roman"/>
          <w:color w:val="000000"/>
          <w:sz w:val="24"/>
        </w:rPr>
      </w:pPr>
    </w:p>
    <w:p w:rsidR="00B43D56" w:rsidRPr="00B43D56" w:rsidRDefault="00B43D56" w:rsidP="000A5232">
      <w:pPr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  <w:r w:rsidRPr="00B43D56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1. Разработка многовариативного </w:t>
      </w:r>
      <w:proofErr w:type="gramStart"/>
      <w:r w:rsidRPr="00B43D56">
        <w:rPr>
          <w:rFonts w:ascii="Times New Roman" w:eastAsia="MS Mincho" w:hAnsi="Times New Roman" w:cs="Times New Roman"/>
          <w:color w:val="000000"/>
          <w:sz w:val="24"/>
        </w:rPr>
        <w:t>Образ-типа</w:t>
      </w:r>
      <w:proofErr w:type="gramEnd"/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 ДП ИВДИВО новым выражением </w:t>
      </w:r>
      <w:proofErr w:type="spellStart"/>
      <w:r w:rsidRPr="00B43D56">
        <w:rPr>
          <w:rFonts w:ascii="Times New Roman" w:eastAsia="MS Mincho" w:hAnsi="Times New Roman" w:cs="Times New Roman"/>
          <w:color w:val="000000"/>
          <w:sz w:val="24"/>
        </w:rPr>
        <w:t>к.и.н</w:t>
      </w:r>
      <w:proofErr w:type="spellEnd"/>
      <w:r w:rsidRPr="00B43D56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2. Вошли командно в преображение должностной полномочности новой системностью деятельности на территории ответственности явлением Части </w:t>
      </w:r>
      <w:r w:rsidR="003150B3">
        <w:rPr>
          <w:rFonts w:ascii="Times New Roman" w:eastAsia="MS Mincho" w:hAnsi="Times New Roman" w:cs="Times New Roman"/>
          <w:color w:val="000000"/>
          <w:sz w:val="24"/>
        </w:rPr>
        <w:t xml:space="preserve">Голос полномочий 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ИВО в координации частей Организаций каждого ДП.</w:t>
      </w:r>
    </w:p>
    <w:p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3. Стяжали здание подразделения в 1984 Архетипе ИВДИВО в ИВДИВО-полисе ИВАС КХ.</w:t>
      </w:r>
    </w:p>
    <w:p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4. Мозговой штурм-тренинг Абсолютность Голоса полномочий ИВО. (Аватаресса ИВО И-В-О-М-П ИВДИВО-Академии Наук ИВО ИВАС Янова ИВАС КХ Л.И.Д.)</w:t>
      </w:r>
    </w:p>
    <w:p w:rsidR="00B43D56" w:rsidRPr="00B43D56" w:rsidRDefault="00B43D56" w:rsidP="000A5232">
      <w:pPr>
        <w:ind w:firstLine="567"/>
        <w:rPr>
          <w:rFonts w:ascii="Times New Roman" w:eastAsia="MS Mincho" w:hAnsi="Times New Roman" w:cs="Times New Roman"/>
          <w:color w:val="000000"/>
          <w:sz w:val="24"/>
        </w:rPr>
      </w:pPr>
    </w:p>
    <w:p w:rsidR="00B43D56" w:rsidRPr="00B43D56" w:rsidRDefault="00B43D56" w:rsidP="000A5232">
      <w:pPr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  <w:r w:rsidRPr="00B43D56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1. Включиться каждому ДП в подготовку к новому году служения подводя итоги </w:t>
      </w:r>
      <w:r w:rsidR="003150B3">
        <w:rPr>
          <w:rFonts w:ascii="Times New Roman" w:eastAsia="MS Mincho" w:hAnsi="Times New Roman" w:cs="Times New Roman"/>
          <w:color w:val="000000"/>
          <w:sz w:val="24"/>
        </w:rPr>
        <w:t>с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интездеятельности, выявляя рекомендации ИВАС КХ и ИВАС по служению.</w:t>
      </w:r>
    </w:p>
    <w:p w:rsidR="00B43D56" w:rsidRDefault="00B43D56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</w:p>
    <w:p w:rsidR="00B77808" w:rsidRDefault="00B77808" w:rsidP="000A5232">
      <w:pPr>
        <w:spacing w:after="120"/>
        <w:ind w:firstLine="567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281DA3" w:rsidRPr="00B77808" w:rsidRDefault="00281DA3" w:rsidP="000A5232">
      <w:pPr>
        <w:spacing w:after="120"/>
        <w:ind w:firstLine="567"/>
        <w:jc w:val="right"/>
        <w:rPr>
          <w:rFonts w:ascii="Times New Roman" w:hAnsi="Times New Roman" w:cs="Times New Roman"/>
          <w:color w:val="000000"/>
          <w:sz w:val="24"/>
        </w:rPr>
      </w:pPr>
      <w:r w:rsidRPr="00281DA3">
        <w:rPr>
          <w:rFonts w:ascii="Times New Roman" w:hAnsi="Times New Roman" w:cs="Times New Roman"/>
          <w:color w:val="000000"/>
          <w:sz w:val="24"/>
        </w:rPr>
        <w:t>Согласовано ИВАС Кут Хуми 30.03.2024</w:t>
      </w:r>
      <w:r w:rsidR="000C2D40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sectPr w:rsidR="00281DA3" w:rsidRPr="00B77808" w:rsidSect="00B7780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08"/>
    <w:rsid w:val="000A5232"/>
    <w:rsid w:val="000C2D40"/>
    <w:rsid w:val="00151F4C"/>
    <w:rsid w:val="00281DA3"/>
    <w:rsid w:val="003150B3"/>
    <w:rsid w:val="006A66B3"/>
    <w:rsid w:val="00B43D56"/>
    <w:rsid w:val="00B618CC"/>
    <w:rsid w:val="00B77808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2024-03-30T18:34:00Z</dcterms:created>
  <dcterms:modified xsi:type="dcterms:W3CDTF">2024-03-31T13:03:00Z</dcterms:modified>
</cp:coreProperties>
</file>